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436EF9">
        <w:rPr>
          <w:rFonts w:ascii="Times New Roman" w:eastAsia="Times New Roman" w:hAnsi="Times New Roman" w:cs="Times New Roman"/>
          <w:sz w:val="28"/>
        </w:rPr>
        <w:t>0202004:706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436EF9">
        <w:rPr>
          <w:rFonts w:ascii="Times New Roman" w:eastAsia="Times New Roman" w:hAnsi="Times New Roman" w:cs="Times New Roman"/>
          <w:sz w:val="28"/>
        </w:rPr>
        <w:t>городской округ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436EF9">
        <w:rPr>
          <w:rFonts w:ascii="Times New Roman" w:eastAsia="Times New Roman" w:hAnsi="Times New Roman" w:cs="Times New Roman"/>
          <w:sz w:val="28"/>
        </w:rPr>
        <w:t xml:space="preserve"> город Похвистнево, улица Губкина, участок 25А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436EF9">
        <w:rPr>
          <w:rFonts w:ascii="Times New Roman" w:eastAsia="Times New Roman" w:hAnsi="Times New Roman" w:cs="Times New Roman"/>
          <w:sz w:val="28"/>
        </w:rPr>
        <w:t>462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6257C"/>
    <w:rsid w:val="00372CBA"/>
    <w:rsid w:val="00436EF9"/>
    <w:rsid w:val="004877F1"/>
    <w:rsid w:val="004C75D4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87999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41</cp:revision>
  <cp:lastPrinted>2022-03-31T05:46:00Z</cp:lastPrinted>
  <dcterms:created xsi:type="dcterms:W3CDTF">2017-11-27T07:53:00Z</dcterms:created>
  <dcterms:modified xsi:type="dcterms:W3CDTF">2022-03-31T05:59:00Z</dcterms:modified>
</cp:coreProperties>
</file>